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3F" w:rsidRDefault="00E7223F" w:rsidP="00E7223F">
      <w:r>
        <w:t>Май</w:t>
      </w:r>
      <w:r w:rsidRPr="00CC168D">
        <w:t>. 4 курс гр. 42,43</w:t>
      </w:r>
    </w:p>
    <w:tbl>
      <w:tblPr>
        <w:tblStyle w:val="a3"/>
        <w:tblW w:w="0" w:type="auto"/>
        <w:tblLook w:val="04A0"/>
      </w:tblPr>
      <w:tblGrid>
        <w:gridCol w:w="558"/>
        <w:gridCol w:w="3187"/>
        <w:gridCol w:w="5497"/>
      </w:tblGrid>
      <w:tr w:rsidR="00E7223F" w:rsidTr="00497CBB">
        <w:tc>
          <w:tcPr>
            <w:tcW w:w="562" w:type="dxa"/>
          </w:tcPr>
          <w:p w:rsidR="00E7223F" w:rsidRDefault="00E7223F" w:rsidP="00497CBB">
            <w:r>
              <w:t xml:space="preserve"> №</w:t>
            </w:r>
          </w:p>
        </w:tc>
        <w:tc>
          <w:tcPr>
            <w:tcW w:w="3261" w:type="dxa"/>
          </w:tcPr>
          <w:p w:rsidR="00E7223F" w:rsidRDefault="00E7223F" w:rsidP="00497CBB">
            <w:r>
              <w:t>Задание</w:t>
            </w:r>
          </w:p>
        </w:tc>
        <w:tc>
          <w:tcPr>
            <w:tcW w:w="5522" w:type="dxa"/>
          </w:tcPr>
          <w:p w:rsidR="00E7223F" w:rsidRDefault="00E7223F" w:rsidP="00497CBB">
            <w:r>
              <w:t>Образец</w:t>
            </w:r>
          </w:p>
        </w:tc>
      </w:tr>
      <w:tr w:rsidR="00E7223F" w:rsidTr="00497CBB">
        <w:tc>
          <w:tcPr>
            <w:tcW w:w="562" w:type="dxa"/>
          </w:tcPr>
          <w:p w:rsidR="00E7223F" w:rsidRDefault="00E7223F" w:rsidP="00497CBB">
            <w:r>
              <w:t>1</w:t>
            </w:r>
          </w:p>
        </w:tc>
        <w:tc>
          <w:tcPr>
            <w:tcW w:w="3261" w:type="dxa"/>
          </w:tcPr>
          <w:p w:rsidR="00E7223F" w:rsidRDefault="00E7223F" w:rsidP="00497CBB">
            <w:r>
              <w:t xml:space="preserve">Зарисовки группы людей </w:t>
            </w:r>
          </w:p>
          <w:p w:rsidR="00E7223F" w:rsidRDefault="00E7223F" w:rsidP="00497CBB">
            <w:r>
              <w:t xml:space="preserve">-статичное </w:t>
            </w:r>
            <w:proofErr w:type="spellStart"/>
            <w:r>
              <w:t>2шт</w:t>
            </w:r>
            <w:proofErr w:type="spellEnd"/>
          </w:p>
          <w:p w:rsidR="00E7223F" w:rsidRDefault="00E7223F" w:rsidP="00497CBB">
            <w:r>
              <w:t xml:space="preserve">-динамичное </w:t>
            </w:r>
            <w:proofErr w:type="spellStart"/>
            <w:r>
              <w:t>2шт</w:t>
            </w:r>
            <w:proofErr w:type="spellEnd"/>
          </w:p>
        </w:tc>
        <w:tc>
          <w:tcPr>
            <w:tcW w:w="5522" w:type="dxa"/>
          </w:tcPr>
          <w:p w:rsidR="00E7223F" w:rsidRDefault="00E7223F" w:rsidP="00497CBB">
            <w:r w:rsidRPr="00CC168D">
              <w:rPr>
                <w:noProof/>
              </w:rPr>
              <w:drawing>
                <wp:inline distT="0" distB="0" distL="0" distR="0">
                  <wp:extent cx="2410137" cy="2295525"/>
                  <wp:effectExtent l="0" t="0" r="9525" b="0"/>
                  <wp:docPr id="150" name="Рисунок 4" descr="https://i.pinimg.com/736x/15/41/74/15417481a93c1382c4143af3594e94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15/41/74/15417481a93c1382c4143af3594e94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066" cy="230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23F" w:rsidRDefault="00E7223F" w:rsidP="00497CBB">
            <w:r w:rsidRPr="00CC168D">
              <w:rPr>
                <w:noProof/>
              </w:rPr>
              <w:drawing>
                <wp:inline distT="0" distB="0" distL="0" distR="0">
                  <wp:extent cx="2971800" cy="2228850"/>
                  <wp:effectExtent l="0" t="0" r="0" b="0"/>
                  <wp:docPr id="151" name="Рисунок 5" descr="http://3.bp.blogspot.com/_My3qBYiL7vc/TUyezFDkxoI/AAAAAAAACNw/VVoo-4w1OWw/s1600/walking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3.bp.blogspot.com/_My3qBYiL7vc/TUyezFDkxoI/AAAAAAAACNw/VVoo-4w1OWw/s1600/walking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955" cy="2228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23F" w:rsidTr="00497CBB">
        <w:tc>
          <w:tcPr>
            <w:tcW w:w="562" w:type="dxa"/>
          </w:tcPr>
          <w:p w:rsidR="00E7223F" w:rsidRDefault="00E7223F" w:rsidP="00497CBB">
            <w:r>
              <w:t>2</w:t>
            </w:r>
          </w:p>
        </w:tc>
        <w:tc>
          <w:tcPr>
            <w:tcW w:w="3261" w:type="dxa"/>
          </w:tcPr>
          <w:p w:rsidR="00E7223F" w:rsidRDefault="00E7223F" w:rsidP="00497CBB">
            <w:r>
              <w:t xml:space="preserve">Городские зарисовки. 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(А-5)</w:t>
            </w:r>
          </w:p>
        </w:tc>
        <w:tc>
          <w:tcPr>
            <w:tcW w:w="5522" w:type="dxa"/>
          </w:tcPr>
          <w:p w:rsidR="00E7223F" w:rsidRDefault="00E7223F" w:rsidP="00497CBB">
            <w:r w:rsidRPr="00C31288">
              <w:rPr>
                <w:noProof/>
              </w:rPr>
              <w:drawing>
                <wp:inline distT="0" distB="0" distL="0" distR="0">
                  <wp:extent cx="2244952" cy="1923924"/>
                  <wp:effectExtent l="0" t="0" r="3175" b="635"/>
                  <wp:docPr id="152" name="Рисунок 6" descr="https://art-mx.ru/gallery/26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rt-mx.ru/gallery/26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250" cy="195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23F" w:rsidTr="00497CBB">
        <w:tc>
          <w:tcPr>
            <w:tcW w:w="562" w:type="dxa"/>
          </w:tcPr>
          <w:p w:rsidR="00E7223F" w:rsidRDefault="00E7223F" w:rsidP="00497CBB">
            <w:r>
              <w:lastRenderedPageBreak/>
              <w:t>3</w:t>
            </w:r>
          </w:p>
        </w:tc>
        <w:tc>
          <w:tcPr>
            <w:tcW w:w="3261" w:type="dxa"/>
          </w:tcPr>
          <w:p w:rsidR="00E7223F" w:rsidRDefault="00E7223F" w:rsidP="00497CBB">
            <w:r>
              <w:t>Автопортрет (А-3)</w:t>
            </w:r>
          </w:p>
        </w:tc>
        <w:tc>
          <w:tcPr>
            <w:tcW w:w="5522" w:type="dxa"/>
          </w:tcPr>
          <w:p w:rsidR="00E7223F" w:rsidRPr="00C31288" w:rsidRDefault="00E7223F" w:rsidP="00497CBB">
            <w:r w:rsidRPr="00C31288">
              <w:rPr>
                <w:noProof/>
              </w:rPr>
              <w:drawing>
                <wp:inline distT="0" distB="0" distL="0" distR="0">
                  <wp:extent cx="1966039" cy="2686050"/>
                  <wp:effectExtent l="0" t="0" r="0" b="0"/>
                  <wp:docPr id="153" name="Рисунок 7" descr="https://www.artmajeur.com/medias/standard/f/a/fatykhova-eva/artwork/8528749_p2btya-nf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artmajeur.com/medias/standard/f/a/fatykhova-eva/artwork/8528749_p2btya-nf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081" cy="269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C6B" w:rsidRDefault="00990C6B"/>
    <w:sectPr w:rsidR="00990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23F"/>
    <w:rsid w:val="00990C6B"/>
    <w:rsid w:val="00E7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2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2020-05-15T08:01:00Z</dcterms:created>
  <dcterms:modified xsi:type="dcterms:W3CDTF">2020-05-15T08:01:00Z</dcterms:modified>
</cp:coreProperties>
</file>